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369" w:rsidRDefault="002D0369" w:rsidP="00D26290">
      <w:pPr>
        <w:tabs>
          <w:tab w:val="left" w:pos="3088"/>
        </w:tabs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2D0369" w:rsidRPr="00F91D04" w:rsidRDefault="002D0369" w:rsidP="002D0369">
      <w:pPr>
        <w:pStyle w:val="1"/>
        <w:shd w:val="clear" w:color="auto" w:fill="FFFFFF"/>
        <w:spacing w:line="436" w:lineRule="atLeast"/>
        <w:jc w:val="center"/>
        <w:rPr>
          <w:rFonts w:ascii="Arial" w:hAnsi="Arial" w:cs="Arial"/>
          <w:bCs w:val="0"/>
          <w:color w:val="212529"/>
          <w:sz w:val="32"/>
          <w:szCs w:val="32"/>
          <w:u w:val="single"/>
        </w:rPr>
      </w:pPr>
      <w:r w:rsidRPr="00F91D04">
        <w:rPr>
          <w:rFonts w:ascii="Arial" w:hAnsi="Arial" w:cs="Arial"/>
          <w:bCs w:val="0"/>
          <w:color w:val="212529"/>
          <w:sz w:val="32"/>
          <w:szCs w:val="32"/>
          <w:u w:val="single"/>
        </w:rPr>
        <w:t>Питание ребенка по сезонам. Осень</w:t>
      </w:r>
      <w:r w:rsidR="00D26290" w:rsidRPr="00F91D04">
        <w:rPr>
          <w:rFonts w:ascii="Arial" w:hAnsi="Arial" w:cs="Arial"/>
          <w:bCs w:val="0"/>
          <w:color w:val="212529"/>
          <w:sz w:val="32"/>
          <w:szCs w:val="32"/>
          <w:u w:val="single"/>
        </w:rPr>
        <w:t>.</w:t>
      </w:r>
    </w:p>
    <w:p w:rsidR="00D26290" w:rsidRPr="00F91D04" w:rsidRDefault="00F91D04" w:rsidP="00F91D04">
      <w:pPr>
        <w:tabs>
          <w:tab w:val="left" w:pos="3529"/>
        </w:tabs>
        <w:jc w:val="center"/>
        <w:rPr>
          <w:rFonts w:ascii="Helvetica" w:hAnsi="Helvetica"/>
          <w:b/>
        </w:rPr>
      </w:pPr>
      <w:r w:rsidRPr="00F91D04">
        <w:rPr>
          <w:rFonts w:ascii="Helvetica" w:hAnsi="Helvetica"/>
          <w:b/>
        </w:rPr>
        <w:t>(Памятка для родителей)</w:t>
      </w:r>
    </w:p>
    <w:p w:rsidR="00D26290" w:rsidRPr="00D26290" w:rsidRDefault="00D26290" w:rsidP="00F91D04">
      <w:pPr>
        <w:jc w:val="right"/>
      </w:pPr>
      <w:r>
        <w:rPr>
          <w:rFonts w:ascii="Helvetica" w:hAnsi="Helvetica"/>
          <w:color w:val="212529"/>
          <w:shd w:val="clear" w:color="auto" w:fill="FFFFFF"/>
        </w:rPr>
        <w:t>В природе осень — это подготовка к холодной зиме. Правильное сбалансированное питание играет ведущую роль в сохранении здоровья вашего малыша.</w:t>
      </w:r>
    </w:p>
    <w:p w:rsidR="002D0369" w:rsidRPr="00F91D04" w:rsidRDefault="00D26290" w:rsidP="00F91D04">
      <w:pPr>
        <w:jc w:val="center"/>
        <w:rPr>
          <w:rFonts w:ascii="Verdana" w:hAnsi="Verdana"/>
          <w:color w:val="000000"/>
          <w:sz w:val="32"/>
          <w:szCs w:val="32"/>
          <w:shd w:val="clear" w:color="auto" w:fill="FFFFFF"/>
        </w:rPr>
      </w:pPr>
      <w:r>
        <w:rPr>
          <w:noProof/>
        </w:rPr>
        <w:drawing>
          <wp:inline distT="0" distB="0" distL="0" distR="0">
            <wp:extent cx="2897145" cy="1456160"/>
            <wp:effectExtent l="19050" t="0" r="0" b="0"/>
            <wp:docPr id="1" name="Рисунок 1" descr="https://shulaeva-ozgdou3.edumsko.ru/uploads/39600/39507/section/957897/.thumbs/i.jpg?1632049405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ulaeva-ozgdou3.edumsko.ru/uploads/39600/39507/section/957897/.thumbs/i.jpg?163204940594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178" cy="145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369" w:rsidRPr="00F91D04" w:rsidRDefault="002D0369">
      <w:pPr>
        <w:rPr>
          <w:rStyle w:val="a5"/>
          <w:rFonts w:ascii="Helvetica" w:hAnsi="Helvetica" w:cs="Arial"/>
          <w:i w:val="0"/>
          <w:color w:val="212529"/>
          <w:shd w:val="clear" w:color="auto" w:fill="FFFFFF"/>
        </w:rPr>
      </w:pPr>
      <w:r w:rsidRPr="00F91D04">
        <w:rPr>
          <w:rStyle w:val="a5"/>
          <w:rFonts w:ascii="Helvetica" w:hAnsi="Helvetica" w:cs="Arial"/>
          <w:i w:val="0"/>
          <w:color w:val="212529"/>
          <w:shd w:val="clear" w:color="auto" w:fill="FFFFFF"/>
        </w:rPr>
        <w:t>Проблема правильного питания — одна из самых спорных. Немногие взрослые знают, как правильно питаться им, а тема </w:t>
      </w:r>
      <w:hyperlink r:id="rId5" w:tooltip="Рейтинг детского питания" w:history="1">
        <w:r w:rsidRPr="00F91D04">
          <w:rPr>
            <w:rStyle w:val="a6"/>
            <w:rFonts w:ascii="Helvetica" w:hAnsi="Helvetica" w:cs="Arial"/>
            <w:i/>
            <w:iCs/>
            <w:color w:val="3157B0"/>
          </w:rPr>
          <w:t>детского питания</w:t>
        </w:r>
      </w:hyperlink>
      <w:r w:rsidRPr="00F91D04">
        <w:rPr>
          <w:rStyle w:val="a5"/>
          <w:rFonts w:ascii="Helvetica" w:hAnsi="Helvetica" w:cs="Arial"/>
          <w:i w:val="0"/>
          <w:color w:val="212529"/>
          <w:shd w:val="clear" w:color="auto" w:fill="FFFFFF"/>
        </w:rPr>
        <w:t> — гораздо сложнее. Каждый помнит себя в детстве, когда хотелось конфет (вафель, печенья, мороженого), а давали суп, и споры за столом были неизбежны. Как же правильно кормить ребенка? Предлагаем придерживаться сезонного стиля питания. Что это значит?</w:t>
      </w:r>
    </w:p>
    <w:p w:rsidR="00D26290" w:rsidRPr="00F91D04" w:rsidRDefault="002D0369" w:rsidP="00F91D04">
      <w:pPr>
        <w:pStyle w:val="2"/>
        <w:shd w:val="clear" w:color="auto" w:fill="FFFFFF"/>
        <w:spacing w:before="120" w:after="120" w:line="343" w:lineRule="atLeast"/>
        <w:rPr>
          <w:rFonts w:ascii="Arial" w:hAnsi="Arial" w:cs="Arial"/>
          <w:bCs w:val="0"/>
          <w:color w:val="212529"/>
          <w:sz w:val="29"/>
          <w:szCs w:val="29"/>
        </w:rPr>
      </w:pPr>
      <w:r w:rsidRPr="00F91D04">
        <w:rPr>
          <w:rFonts w:ascii="Arial" w:hAnsi="Arial" w:cs="Arial"/>
          <w:bCs w:val="0"/>
          <w:color w:val="212529"/>
          <w:sz w:val="29"/>
          <w:szCs w:val="29"/>
        </w:rPr>
        <w:t>Чем кормить ребенка осенью</w:t>
      </w:r>
    </w:p>
    <w:p w:rsidR="00D26290" w:rsidRPr="00F91D04" w:rsidRDefault="00D26290" w:rsidP="00D26290">
      <w:pPr>
        <w:rPr>
          <w:rFonts w:ascii="Helvetica" w:hAnsi="Helvetica"/>
          <w:color w:val="000000"/>
          <w:shd w:val="clear" w:color="auto" w:fill="FFFFFF"/>
        </w:rPr>
      </w:pPr>
      <w:r w:rsidRPr="00F91D04">
        <w:rPr>
          <w:rFonts w:ascii="Helvetica" w:hAnsi="Helvetica"/>
          <w:color w:val="000000"/>
          <w:shd w:val="clear" w:color="auto" w:fill="FFFFFF"/>
        </w:rPr>
        <w:t>В этот период рекомендуется включать в рацион детей блюда из овощей и фруктов нового урожая. Осень очень богата на созревшие фрукты и овощи, которые являются главной кладовой витаминов и полезных микроэлементов. Поэтому в осенний период обязательно вводите в рацион своих детей овощи, такие как капуста, морковка, сладкий перец и многие другие. Получив достаточное количество витаминов, организм ребенка будет лучше сопротивляться различным вирусным и инфекционным заболеваниям.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color w:val="212529"/>
          <w:sz w:val="22"/>
          <w:szCs w:val="22"/>
        </w:rPr>
      </w:pPr>
      <w:r w:rsidRPr="00F91D04">
        <w:rPr>
          <w:rStyle w:val="a4"/>
          <w:rFonts w:ascii="Helvetica" w:hAnsi="Helvetica"/>
          <w:color w:val="212529"/>
          <w:sz w:val="22"/>
          <w:szCs w:val="22"/>
        </w:rPr>
        <w:t>Питание детей от года до трех лет.</w:t>
      </w:r>
      <w:r w:rsidRPr="00F91D04">
        <w:rPr>
          <w:rFonts w:ascii="Helvetica" w:hAnsi="Helvetica"/>
          <w:color w:val="212529"/>
          <w:sz w:val="22"/>
          <w:szCs w:val="22"/>
        </w:rPr>
        <w:t> В этом возрасте рацион детишек значительно расширен. В этот период идет усиленный рост, детскому организму требуется больше энергии. Поэтому пища должна быть разнообразной.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color w:val="212529"/>
          <w:sz w:val="22"/>
          <w:szCs w:val="22"/>
        </w:rPr>
      </w:pPr>
      <w:r w:rsidRPr="00F91D04">
        <w:rPr>
          <w:rFonts w:ascii="Helvetica" w:hAnsi="Helvetica"/>
          <w:color w:val="212529"/>
          <w:sz w:val="22"/>
          <w:szCs w:val="22"/>
        </w:rPr>
        <w:t xml:space="preserve">В осенний период на первое место выходят овощные супы, каши, отварное мясо и рыба. Ребенку нужно давать фрукты, ягоды, богатые витамином </w:t>
      </w:r>
      <w:proofErr w:type="gramStart"/>
      <w:r w:rsidRPr="00F91D04">
        <w:rPr>
          <w:rFonts w:ascii="Helvetica" w:hAnsi="Helvetica"/>
          <w:color w:val="212529"/>
          <w:sz w:val="22"/>
          <w:szCs w:val="22"/>
        </w:rPr>
        <w:t>С.</w:t>
      </w:r>
      <w:proofErr w:type="gramEnd"/>
      <w:r w:rsidRPr="00F91D04">
        <w:rPr>
          <w:rFonts w:ascii="Helvetica" w:hAnsi="Helvetica"/>
          <w:color w:val="212529"/>
          <w:sz w:val="22"/>
          <w:szCs w:val="22"/>
        </w:rPr>
        <w:t xml:space="preserve"> Например, цитрусовые, яблоки, шиповник, клюква, смородина. В этот период рекомендуются поливитаминные добавки.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color w:val="212529"/>
          <w:sz w:val="22"/>
          <w:szCs w:val="22"/>
        </w:rPr>
      </w:pPr>
      <w:r w:rsidRPr="00F91D04">
        <w:rPr>
          <w:rStyle w:val="a4"/>
          <w:rFonts w:ascii="Helvetica" w:hAnsi="Helvetica"/>
          <w:color w:val="212529"/>
          <w:sz w:val="22"/>
          <w:szCs w:val="22"/>
        </w:rPr>
        <w:t>Питание детей дошкольного и школьного возраста.</w:t>
      </w:r>
      <w:r w:rsidRPr="00F91D04">
        <w:rPr>
          <w:rFonts w:ascii="Helvetica" w:hAnsi="Helvetica"/>
          <w:color w:val="212529"/>
          <w:sz w:val="22"/>
          <w:szCs w:val="22"/>
        </w:rPr>
        <w:t> В этот период у детей уже должно быть четырехразовое питание, включая полдник. Пищу нужно давать строго в определенные часы. Рацион должен включать каши, супы овощные и на мясном бульоне, отварное мясо и рыбу, яйца, кисломолочные продукты, соки и компоты.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color w:val="212529"/>
          <w:sz w:val="22"/>
          <w:szCs w:val="22"/>
        </w:rPr>
      </w:pPr>
      <w:r w:rsidRPr="00F91D04">
        <w:rPr>
          <w:rFonts w:ascii="Helvetica" w:hAnsi="Helvetica"/>
          <w:color w:val="212529"/>
          <w:sz w:val="22"/>
          <w:szCs w:val="22"/>
        </w:rPr>
        <w:t>Осенью происходит резкая смена режима жизни ребенка, ведь ребенок идет в детский сад или школу. Родители уже не смогут проконтролировать дневные приемы пищи. Очень важно еще в августе подготовить малыша, постепенно изменяя режим питания.</w:t>
      </w:r>
    </w:p>
    <w:p w:rsidR="00F91D04" w:rsidRDefault="00F91D04" w:rsidP="00D26290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F91D04" w:rsidRDefault="00F91D04" w:rsidP="00D26290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F91D04" w:rsidRDefault="00F91D04" w:rsidP="00D26290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F91D04" w:rsidRDefault="00F91D04" w:rsidP="00D26290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F91D04" w:rsidRPr="00F91D04" w:rsidRDefault="00D26290" w:rsidP="00F91D04">
      <w:pPr>
        <w:pStyle w:val="a3"/>
        <w:spacing w:before="0" w:beforeAutospacing="0" w:after="240" w:afterAutospacing="0"/>
        <w:jc w:val="center"/>
        <w:rPr>
          <w:rFonts w:ascii="Helvetica" w:hAnsi="Helvetica"/>
          <w:color w:val="4F4F4F"/>
          <w:sz w:val="22"/>
          <w:szCs w:val="22"/>
        </w:rPr>
      </w:pPr>
      <w:r w:rsidRPr="00F91D04">
        <w:rPr>
          <w:rStyle w:val="a4"/>
          <w:rFonts w:ascii="Helvetica" w:hAnsi="Helvetica"/>
          <w:color w:val="000000"/>
          <w:sz w:val="22"/>
          <w:szCs w:val="22"/>
        </w:rPr>
        <w:lastRenderedPageBreak/>
        <w:t>Основными витаминами, способствующие повышению иммунитета  это витамин</w:t>
      </w:r>
      <w:proofErr w:type="gramStart"/>
      <w:r w:rsidRPr="00F91D04">
        <w:rPr>
          <w:rStyle w:val="a4"/>
          <w:rFonts w:ascii="Helvetica" w:hAnsi="Helvetica"/>
          <w:color w:val="000000"/>
          <w:sz w:val="22"/>
          <w:szCs w:val="22"/>
        </w:rPr>
        <w:t xml:space="preserve"> С</w:t>
      </w:r>
      <w:proofErr w:type="gramEnd"/>
      <w:r w:rsidRPr="00F91D04">
        <w:rPr>
          <w:rStyle w:val="a4"/>
          <w:rFonts w:ascii="Helvetica" w:hAnsi="Helvetica"/>
          <w:color w:val="000000"/>
          <w:sz w:val="22"/>
          <w:szCs w:val="22"/>
        </w:rPr>
        <w:t>, А, В6 и В1.</w:t>
      </w:r>
    </w:p>
    <w:p w:rsidR="00F91D04" w:rsidRPr="00F91D04" w:rsidRDefault="00F91D04" w:rsidP="00F91D04">
      <w:pPr>
        <w:pStyle w:val="a3"/>
        <w:spacing w:before="0" w:beforeAutospacing="0" w:after="240" w:afterAutospacing="0"/>
        <w:jc w:val="center"/>
        <w:rPr>
          <w:rFonts w:asciiTheme="minorHAnsi" w:hAnsiTheme="minorHAnsi"/>
          <w:color w:val="4F4F4F"/>
          <w:sz w:val="22"/>
          <w:szCs w:val="22"/>
        </w:rPr>
      </w:pPr>
      <w:r w:rsidRPr="00F91D04">
        <w:rPr>
          <w:rFonts w:ascii="Helvetica" w:hAnsi="Helvetica"/>
          <w:noProof/>
          <w:color w:val="4F4F4F"/>
          <w:sz w:val="22"/>
          <w:szCs w:val="22"/>
        </w:rPr>
        <w:drawing>
          <wp:inline distT="0" distB="0" distL="0" distR="0">
            <wp:extent cx="3465556" cy="1631075"/>
            <wp:effectExtent l="19050" t="0" r="1544" b="0"/>
            <wp:docPr id="5" name="Рисунок 5" descr="C:\Users\eron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on\Desktop\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444" cy="1637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290" w:rsidRPr="00F91D04" w:rsidRDefault="00D26290" w:rsidP="00F91D04">
      <w:pPr>
        <w:pStyle w:val="a3"/>
        <w:spacing w:before="0" w:beforeAutospacing="0" w:after="240" w:afterAutospacing="0"/>
        <w:jc w:val="center"/>
        <w:rPr>
          <w:rFonts w:ascii="Helvetica" w:hAnsi="Helvetica"/>
          <w:color w:val="4F4F4F"/>
          <w:sz w:val="22"/>
          <w:szCs w:val="22"/>
        </w:rPr>
      </w:pPr>
      <w:r w:rsidRPr="00F91D04">
        <w:rPr>
          <w:rStyle w:val="a4"/>
          <w:rFonts w:ascii="Helvetica" w:hAnsi="Helvetica"/>
          <w:color w:val="000000"/>
          <w:sz w:val="22"/>
          <w:szCs w:val="22"/>
        </w:rPr>
        <w:t>Источники витамина</w:t>
      </w:r>
      <w:proofErr w:type="gramStart"/>
      <w:r w:rsidRPr="00F91D04">
        <w:rPr>
          <w:rStyle w:val="a4"/>
          <w:rFonts w:ascii="Helvetica" w:hAnsi="Helvetica"/>
          <w:color w:val="000000"/>
          <w:sz w:val="22"/>
          <w:szCs w:val="22"/>
        </w:rPr>
        <w:t xml:space="preserve"> С</w:t>
      </w:r>
      <w:proofErr w:type="gramEnd"/>
    </w:p>
    <w:p w:rsidR="00D26290" w:rsidRPr="00F91D04" w:rsidRDefault="00D26290" w:rsidP="00D26290">
      <w:pPr>
        <w:pStyle w:val="a3"/>
        <w:spacing w:before="0" w:beforeAutospacing="0" w:after="240" w:afterAutospacing="0"/>
        <w:rPr>
          <w:rFonts w:ascii="Helvetica" w:hAnsi="Helvetica"/>
          <w:color w:val="4F4F4F"/>
          <w:sz w:val="22"/>
          <w:szCs w:val="22"/>
        </w:rPr>
      </w:pPr>
      <w:r w:rsidRPr="00F91D04">
        <w:rPr>
          <w:rFonts w:ascii="Helvetica" w:hAnsi="Helvetica"/>
          <w:color w:val="000000"/>
          <w:sz w:val="22"/>
          <w:szCs w:val="22"/>
        </w:rPr>
        <w:t>Чтобы пополнить организм ребенка витамином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 xml:space="preserve"> С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, необходимо вводить в его рацион такие овощи, как сладкий перец, который является лидером среди овощей по содержанию этого витамина; капусту, причем совершенно не важно, свежую или квашенную; яблоки, особенно с кислинкой, также очень богаты витамином С. Чтобы ребенок получил необходимую суточную норму витамина 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>С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, необходимо, чтобы 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>он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съел всего лишь один свежий сладкий перец или граммов 200 капустного салата. Лучше всего давать ребенку овощи в сыром виде, так как витамин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 xml:space="preserve"> С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разрушается под воздействием высоких температур.</w:t>
      </w:r>
    </w:p>
    <w:p w:rsidR="00D26290" w:rsidRPr="00F91D04" w:rsidRDefault="00D26290" w:rsidP="00D26290">
      <w:pPr>
        <w:pStyle w:val="a3"/>
        <w:spacing w:before="0" w:beforeAutospacing="0" w:after="240" w:afterAutospacing="0"/>
        <w:rPr>
          <w:rFonts w:ascii="Helvetica" w:hAnsi="Helvetica"/>
          <w:color w:val="4F4F4F"/>
          <w:sz w:val="22"/>
          <w:szCs w:val="22"/>
        </w:rPr>
      </w:pPr>
      <w:r w:rsidRPr="00F91D04">
        <w:rPr>
          <w:rStyle w:val="a4"/>
          <w:rFonts w:ascii="Helvetica" w:hAnsi="Helvetica"/>
          <w:color w:val="000000"/>
          <w:sz w:val="22"/>
          <w:szCs w:val="22"/>
        </w:rPr>
        <w:t>Источники витаминов</w:t>
      </w:r>
      <w:proofErr w:type="gramStart"/>
      <w:r w:rsidRPr="00F91D04">
        <w:rPr>
          <w:rStyle w:val="a4"/>
          <w:rFonts w:ascii="Helvetica" w:hAnsi="Helvetica"/>
          <w:color w:val="000000"/>
          <w:sz w:val="22"/>
          <w:szCs w:val="22"/>
        </w:rPr>
        <w:t xml:space="preserve"> А</w:t>
      </w:r>
      <w:proofErr w:type="gramEnd"/>
      <w:r w:rsidRPr="00F91D04">
        <w:rPr>
          <w:rStyle w:val="a4"/>
          <w:rFonts w:ascii="Helvetica" w:hAnsi="Helvetica"/>
          <w:color w:val="000000"/>
          <w:sz w:val="22"/>
          <w:szCs w:val="22"/>
        </w:rPr>
        <w:t xml:space="preserve"> и В6</w:t>
      </w:r>
    </w:p>
    <w:p w:rsidR="00D26290" w:rsidRPr="00F91D04" w:rsidRDefault="00D26290" w:rsidP="00D26290">
      <w:pPr>
        <w:pStyle w:val="a3"/>
        <w:spacing w:before="0" w:beforeAutospacing="0" w:after="240" w:afterAutospacing="0"/>
        <w:rPr>
          <w:rFonts w:ascii="Helvetica" w:hAnsi="Helvetica"/>
          <w:color w:val="4F4F4F"/>
          <w:sz w:val="22"/>
          <w:szCs w:val="22"/>
        </w:rPr>
      </w:pPr>
      <w:r w:rsidRPr="00F91D04">
        <w:rPr>
          <w:rFonts w:ascii="Helvetica" w:hAnsi="Helvetica"/>
          <w:color w:val="000000"/>
          <w:sz w:val="22"/>
          <w:szCs w:val="22"/>
        </w:rPr>
        <w:t>Морковь является настоящим кладезем этих витаминов. Витамин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 xml:space="preserve"> А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способствует укреплению иммунитета и повышению сопротивляемости организма к инфекциям. Витамин В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>6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также является отличным защитником иммунной системы, к тому же он играет важнейшую роль в формировании лимфоцитов (кровяных телец). 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>Кроме моркови, эти витамины содержат такие овощи, как картофель, капуста, бобы, фасоль, горох, зеленый лук, шпинат.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Однако необходимо учесть, что витамин</w:t>
      </w:r>
      <w:proofErr w:type="gramStart"/>
      <w:r w:rsidRPr="00F91D04">
        <w:rPr>
          <w:rFonts w:ascii="Helvetica" w:hAnsi="Helvetica"/>
          <w:color w:val="000000"/>
          <w:sz w:val="22"/>
          <w:szCs w:val="22"/>
        </w:rPr>
        <w:t xml:space="preserve"> А</w:t>
      </w:r>
      <w:proofErr w:type="gramEnd"/>
      <w:r w:rsidRPr="00F91D04">
        <w:rPr>
          <w:rFonts w:ascii="Helvetica" w:hAnsi="Helvetica"/>
          <w:color w:val="000000"/>
          <w:sz w:val="22"/>
          <w:szCs w:val="22"/>
        </w:rPr>
        <w:t xml:space="preserve"> лучше усваивается при помощи жиров, поэтому салаты из этих овощей лучше всего заправлять растительным маслом.</w:t>
      </w:r>
    </w:p>
    <w:p w:rsidR="00D26290" w:rsidRPr="00F91D04" w:rsidRDefault="00D26290" w:rsidP="00D26290">
      <w:pPr>
        <w:pStyle w:val="a3"/>
        <w:spacing w:before="0" w:beforeAutospacing="0" w:after="240" w:afterAutospacing="0"/>
        <w:rPr>
          <w:rFonts w:ascii="Helvetica" w:hAnsi="Helvetica"/>
          <w:color w:val="4F4F4F"/>
          <w:sz w:val="22"/>
          <w:szCs w:val="22"/>
        </w:rPr>
      </w:pPr>
      <w:r w:rsidRPr="00F91D04">
        <w:rPr>
          <w:rStyle w:val="a4"/>
          <w:rFonts w:ascii="Helvetica" w:hAnsi="Helvetica"/>
          <w:color w:val="000000"/>
          <w:sz w:val="22"/>
          <w:szCs w:val="22"/>
        </w:rPr>
        <w:t>Источники витамина В</w:t>
      </w:r>
      <w:proofErr w:type="gramStart"/>
      <w:r w:rsidRPr="00F91D04">
        <w:rPr>
          <w:rStyle w:val="a4"/>
          <w:rFonts w:ascii="Helvetica" w:hAnsi="Helvetica"/>
          <w:color w:val="000000"/>
          <w:sz w:val="22"/>
          <w:szCs w:val="22"/>
        </w:rPr>
        <w:t>1</w:t>
      </w:r>
      <w:proofErr w:type="gramEnd"/>
      <w:r w:rsidRPr="00F91D04">
        <w:rPr>
          <w:rStyle w:val="a4"/>
          <w:rFonts w:ascii="Helvetica" w:hAnsi="Helvetica"/>
          <w:color w:val="000000"/>
          <w:sz w:val="22"/>
          <w:szCs w:val="22"/>
        </w:rPr>
        <w:t xml:space="preserve"> (тиамин)</w:t>
      </w:r>
    </w:p>
    <w:p w:rsidR="00D26290" w:rsidRPr="00F91D04" w:rsidRDefault="00D26290" w:rsidP="00D26290">
      <w:pPr>
        <w:pStyle w:val="a3"/>
        <w:spacing w:before="0" w:beforeAutospacing="0" w:after="240" w:afterAutospacing="0"/>
        <w:rPr>
          <w:rFonts w:ascii="Helvetica" w:hAnsi="Helvetica"/>
          <w:color w:val="4F4F4F"/>
          <w:sz w:val="22"/>
          <w:szCs w:val="22"/>
        </w:rPr>
      </w:pPr>
      <w:r w:rsidRPr="00F91D04">
        <w:rPr>
          <w:rFonts w:ascii="Helvetica" w:hAnsi="Helvetica"/>
          <w:color w:val="000000"/>
          <w:sz w:val="22"/>
          <w:szCs w:val="22"/>
        </w:rPr>
        <w:t>Чтобы укрепить нервную систему ребенка, а также улучшить работу его пищеварительной системы, в рационе должны присутствовать такие овощи, как горох, фасоль, помидоры, шпинат. Суточная потребность в этом витамине не такая уж и большая, всего 2-3 мг, но его отсутствие может способствовать развитию различных заболеваний.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sz w:val="22"/>
          <w:szCs w:val="22"/>
        </w:rPr>
      </w:pPr>
      <w:r w:rsidRPr="00F91D04">
        <w:rPr>
          <w:rFonts w:ascii="Helvetica" w:hAnsi="Helvetica"/>
          <w:sz w:val="22"/>
          <w:szCs w:val="22"/>
        </w:rPr>
        <w:t>Чтобы максимально сохранить витамины и микроэлементы в приготовляемых овощах, их нужно правильно готовить. Мыть только в холодной воде, варить желательно в кожуре, а лучше на пару. Допускаются запеченные овощи.</w:t>
      </w:r>
    </w:p>
    <w:p w:rsidR="00F91D04" w:rsidRPr="00F91D04" w:rsidRDefault="00F91D04" w:rsidP="00F91D04">
      <w:pPr>
        <w:pStyle w:val="a3"/>
        <w:shd w:val="clear" w:color="auto" w:fill="FFFFFF"/>
        <w:spacing w:before="0" w:beforeAutospacing="0" w:after="156" w:afterAutospacing="0"/>
        <w:rPr>
          <w:rFonts w:ascii="Helvetica" w:hAnsi="Helvetica"/>
          <w:sz w:val="22"/>
          <w:szCs w:val="22"/>
        </w:rPr>
      </w:pPr>
      <w:r w:rsidRPr="00F91D04">
        <w:rPr>
          <w:rFonts w:ascii="Helvetica" w:hAnsi="Helvetica"/>
          <w:sz w:val="22"/>
          <w:szCs w:val="22"/>
        </w:rPr>
        <w:t>Помните, именно осень самая благоприятная пора для витаминизации ребенка. В свежесобранных овощах и фруктах содержится максимальное количество витаминов и микроэлементов. Правильное питание, оптимальный режим, закаливание укрепят организм малыша, уберегут его от многих болезней.</w:t>
      </w:r>
    </w:p>
    <w:p w:rsidR="00D26290" w:rsidRPr="00F91D04" w:rsidRDefault="00D26290" w:rsidP="002D0369">
      <w:pPr>
        <w:pStyle w:val="a3"/>
        <w:shd w:val="clear" w:color="auto" w:fill="FFFFFF"/>
        <w:spacing w:before="0" w:beforeAutospacing="0"/>
        <w:jc w:val="both"/>
        <w:rPr>
          <w:rFonts w:asciiTheme="minorHAnsi" w:hAnsiTheme="minorHAnsi" w:cs="Arial"/>
          <w:color w:val="212529"/>
          <w:sz w:val="22"/>
          <w:szCs w:val="22"/>
        </w:rPr>
      </w:pPr>
    </w:p>
    <w:p w:rsidR="002D0369" w:rsidRPr="00F91D04" w:rsidRDefault="002D0369" w:rsidP="002D0369">
      <w:pPr>
        <w:pStyle w:val="a3"/>
        <w:shd w:val="clear" w:color="auto" w:fill="FFFFFF"/>
        <w:spacing w:before="0" w:beforeAutospacing="0"/>
        <w:jc w:val="both"/>
        <w:rPr>
          <w:rFonts w:ascii="Helvetica" w:hAnsi="Helvetica" w:cs="Arial"/>
          <w:color w:val="212529"/>
          <w:sz w:val="22"/>
          <w:szCs w:val="22"/>
        </w:rPr>
      </w:pPr>
      <w:r w:rsidRPr="00F91D04">
        <w:rPr>
          <w:rFonts w:ascii="Helvetica" w:hAnsi="Helvetica" w:cs="Arial"/>
          <w:color w:val="212529"/>
          <w:sz w:val="22"/>
          <w:szCs w:val="22"/>
        </w:rPr>
        <w:t>Кроме того, зимой в наших широтах очень недостает витамина D, поэтому осенью так необходимы солнечные ванны.</w:t>
      </w:r>
    </w:p>
    <w:p w:rsidR="00F91D04" w:rsidRDefault="00F91D04" w:rsidP="00F91D04">
      <w:pPr>
        <w:pStyle w:val="a3"/>
        <w:shd w:val="clear" w:color="auto" w:fill="FFFFFF"/>
        <w:spacing w:before="0" w:beforeAutospacing="0" w:after="156" w:afterAutospacing="0"/>
        <w:jc w:val="right"/>
        <w:rPr>
          <w:rFonts w:ascii="Helvetica" w:hAnsi="Helvetica"/>
          <w:color w:val="212529"/>
          <w:sz w:val="22"/>
          <w:szCs w:val="22"/>
        </w:rPr>
      </w:pPr>
      <w:r w:rsidRPr="00F91D04">
        <w:rPr>
          <w:rFonts w:ascii="Helvetica" w:hAnsi="Helvetica"/>
          <w:sz w:val="22"/>
          <w:szCs w:val="22"/>
        </w:rPr>
        <w:t>Здоровья вам и вашему ребенку</w:t>
      </w:r>
      <w:r>
        <w:rPr>
          <w:rFonts w:ascii="Helvetica" w:hAnsi="Helvetica"/>
          <w:color w:val="212529"/>
          <w:sz w:val="22"/>
          <w:szCs w:val="22"/>
        </w:rPr>
        <w:t>!</w:t>
      </w:r>
    </w:p>
    <w:p w:rsidR="002D0369" w:rsidRPr="00F91D04" w:rsidRDefault="002D0369" w:rsidP="00F91D04">
      <w:pPr>
        <w:rPr>
          <w:rFonts w:ascii="Helvetica" w:hAnsi="Helvetica"/>
          <w:color w:val="000000"/>
          <w:shd w:val="clear" w:color="auto" w:fill="FFFFFF"/>
        </w:rPr>
      </w:pPr>
    </w:p>
    <w:p w:rsidR="002D0369" w:rsidRDefault="002D0369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2D0369" w:rsidRDefault="002D0369">
      <w:pPr>
        <w:rPr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2D0369" w:rsidRDefault="002D0369"/>
    <w:sectPr w:rsidR="002D0369" w:rsidSect="00FA2D5E">
      <w:pgSz w:w="11906" w:h="16838"/>
      <w:pgMar w:top="709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2D0369"/>
    <w:rsid w:val="002D0369"/>
    <w:rsid w:val="00D26290"/>
    <w:rsid w:val="00F91D04"/>
    <w:rsid w:val="00FA2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03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D03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2D03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D036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D0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D036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2D03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Emphasis"/>
    <w:basedOn w:val="a0"/>
    <w:uiPriority w:val="20"/>
    <w:qFormat/>
    <w:rsid w:val="002D0369"/>
    <w:rPr>
      <w:i/>
      <w:iCs/>
    </w:rPr>
  </w:style>
  <w:style w:type="character" w:styleId="a6">
    <w:name w:val="Hyperlink"/>
    <w:basedOn w:val="a0"/>
    <w:uiPriority w:val="99"/>
    <w:semiHidden/>
    <w:unhideWhenUsed/>
    <w:rsid w:val="002D036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D03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D26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62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9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ratings.7ya.ru/babyfood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eron</dc:creator>
  <cp:keywords/>
  <dc:description/>
  <cp:lastModifiedBy>eron</cp:lastModifiedBy>
  <cp:revision>4</cp:revision>
  <dcterms:created xsi:type="dcterms:W3CDTF">2022-10-23T09:14:00Z</dcterms:created>
  <dcterms:modified xsi:type="dcterms:W3CDTF">2022-10-23T09:43:00Z</dcterms:modified>
</cp:coreProperties>
</file>